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98" w:rsidRPr="0085362A" w:rsidRDefault="0085362A" w:rsidP="00D8270F">
      <w:pPr>
        <w:spacing w:after="0" w:line="240" w:lineRule="auto"/>
        <w:jc w:val="both"/>
        <w:rPr>
          <w:b/>
          <w:u w:val="single"/>
        </w:rPr>
      </w:pPr>
      <w:r w:rsidRPr="0085362A">
        <w:rPr>
          <w:b/>
          <w:u w:val="single"/>
        </w:rPr>
        <w:t xml:space="preserve">Réunion du conseil d’administration UDSP </w:t>
      </w:r>
      <w:r w:rsidR="000876D1">
        <w:rPr>
          <w:b/>
          <w:u w:val="single"/>
        </w:rPr>
        <w:t>29 septembre 2020</w:t>
      </w:r>
      <w:r w:rsidRPr="0085362A">
        <w:rPr>
          <w:b/>
          <w:u w:val="single"/>
        </w:rPr>
        <w:t> :</w:t>
      </w:r>
    </w:p>
    <w:p w:rsidR="0085362A" w:rsidRDefault="0085362A" w:rsidP="00D8270F">
      <w:pPr>
        <w:spacing w:after="0" w:line="240" w:lineRule="auto"/>
        <w:jc w:val="both"/>
        <w:rPr>
          <w:b/>
          <w:u w:val="single"/>
        </w:rPr>
      </w:pPr>
    </w:p>
    <w:p w:rsidR="00912FD3" w:rsidRPr="00912FD3" w:rsidRDefault="00912FD3" w:rsidP="00D8270F">
      <w:pPr>
        <w:spacing w:after="0" w:line="240" w:lineRule="auto"/>
        <w:jc w:val="both"/>
        <w:rPr>
          <w:b/>
          <w:u w:val="single"/>
        </w:rPr>
      </w:pPr>
      <w:r w:rsidRPr="00912FD3">
        <w:rPr>
          <w:b/>
          <w:u w:val="single"/>
        </w:rPr>
        <w:t>Etaient présents :</w:t>
      </w:r>
    </w:p>
    <w:p w:rsidR="00912FD3" w:rsidRDefault="00912FD3" w:rsidP="00D8270F">
      <w:pPr>
        <w:spacing w:after="0" w:line="240" w:lineRule="auto"/>
        <w:jc w:val="both"/>
      </w:pPr>
      <w:r>
        <w:t>AUBERTIN Jean-Baptiste</w:t>
      </w:r>
    </w:p>
    <w:p w:rsidR="00912FD3" w:rsidRDefault="00912FD3" w:rsidP="00D8270F">
      <w:pPr>
        <w:spacing w:after="0" w:line="240" w:lineRule="auto"/>
        <w:jc w:val="both"/>
      </w:pPr>
      <w:r>
        <w:t>BLANC Dominique</w:t>
      </w:r>
    </w:p>
    <w:p w:rsidR="00912FD3" w:rsidRDefault="00912FD3" w:rsidP="00D8270F">
      <w:pPr>
        <w:spacing w:after="0" w:line="240" w:lineRule="auto"/>
        <w:jc w:val="both"/>
      </w:pPr>
      <w:r>
        <w:t>BOUSSER Jean-François</w:t>
      </w:r>
    </w:p>
    <w:p w:rsidR="00912FD3" w:rsidRDefault="00912FD3" w:rsidP="00D8270F">
      <w:pPr>
        <w:spacing w:after="0" w:line="240" w:lineRule="auto"/>
        <w:jc w:val="both"/>
      </w:pPr>
      <w:r>
        <w:t>COUTAREL Guillaume</w:t>
      </w:r>
    </w:p>
    <w:p w:rsidR="00912FD3" w:rsidRDefault="00912FD3" w:rsidP="00D8270F">
      <w:pPr>
        <w:spacing w:after="0" w:line="240" w:lineRule="auto"/>
        <w:jc w:val="both"/>
      </w:pPr>
      <w:r>
        <w:t>DESOMBERG Hugues</w:t>
      </w:r>
    </w:p>
    <w:p w:rsidR="00912FD3" w:rsidRDefault="00912FD3" w:rsidP="00D8270F">
      <w:pPr>
        <w:spacing w:after="0" w:line="240" w:lineRule="auto"/>
        <w:jc w:val="both"/>
      </w:pPr>
      <w:r>
        <w:t>FALFERI Cyril</w:t>
      </w:r>
    </w:p>
    <w:p w:rsidR="00912FD3" w:rsidRDefault="00912FD3" w:rsidP="00D8270F">
      <w:pPr>
        <w:spacing w:after="0" w:line="240" w:lineRule="auto"/>
        <w:jc w:val="both"/>
      </w:pPr>
      <w:r>
        <w:t>GALLI Gaétan</w:t>
      </w:r>
    </w:p>
    <w:p w:rsidR="00912FD3" w:rsidRDefault="00912FD3" w:rsidP="00D8270F">
      <w:pPr>
        <w:spacing w:after="0" w:line="240" w:lineRule="auto"/>
        <w:jc w:val="both"/>
      </w:pPr>
      <w:r>
        <w:t>GASPARINI Franck</w:t>
      </w:r>
    </w:p>
    <w:p w:rsidR="00912FD3" w:rsidRDefault="00912FD3" w:rsidP="00D8270F">
      <w:pPr>
        <w:spacing w:after="0" w:line="240" w:lineRule="auto"/>
        <w:jc w:val="both"/>
      </w:pPr>
      <w:r>
        <w:t>GRINO Olivier</w:t>
      </w:r>
    </w:p>
    <w:p w:rsidR="00912FD3" w:rsidRDefault="00912FD3" w:rsidP="00D8270F">
      <w:pPr>
        <w:spacing w:after="0" w:line="240" w:lineRule="auto"/>
        <w:jc w:val="both"/>
      </w:pPr>
      <w:r>
        <w:t>KOLMANN Cyril</w:t>
      </w:r>
    </w:p>
    <w:p w:rsidR="00912FD3" w:rsidRDefault="00912FD3" w:rsidP="00D8270F">
      <w:pPr>
        <w:spacing w:after="0" w:line="240" w:lineRule="auto"/>
        <w:jc w:val="both"/>
      </w:pPr>
      <w:r>
        <w:t>LAVENANT Laurence</w:t>
      </w:r>
    </w:p>
    <w:p w:rsidR="00912FD3" w:rsidRDefault="00912FD3" w:rsidP="00D8270F">
      <w:pPr>
        <w:spacing w:after="0" w:line="240" w:lineRule="auto"/>
        <w:jc w:val="both"/>
      </w:pPr>
      <w:r>
        <w:t>MAILLET Annie</w:t>
      </w:r>
    </w:p>
    <w:p w:rsidR="00912FD3" w:rsidRDefault="00912FD3" w:rsidP="00D8270F">
      <w:pPr>
        <w:spacing w:after="0" w:line="240" w:lineRule="auto"/>
        <w:jc w:val="both"/>
      </w:pPr>
      <w:r>
        <w:t>MAESTRACCI Bruno</w:t>
      </w:r>
    </w:p>
    <w:p w:rsidR="00912FD3" w:rsidRDefault="00912FD3" w:rsidP="00D8270F">
      <w:pPr>
        <w:spacing w:after="0" w:line="240" w:lineRule="auto"/>
        <w:jc w:val="both"/>
      </w:pPr>
      <w:r>
        <w:t>PEUGNIEZ Philippe</w:t>
      </w:r>
    </w:p>
    <w:p w:rsidR="00912FD3" w:rsidRDefault="00912FD3" w:rsidP="00D8270F">
      <w:pPr>
        <w:spacing w:after="0" w:line="240" w:lineRule="auto"/>
        <w:jc w:val="both"/>
      </w:pPr>
      <w:r>
        <w:t>POLART David</w:t>
      </w:r>
    </w:p>
    <w:p w:rsidR="00912FD3" w:rsidRDefault="00912FD3" w:rsidP="00D8270F">
      <w:pPr>
        <w:spacing w:after="0" w:line="240" w:lineRule="auto"/>
        <w:jc w:val="both"/>
      </w:pPr>
      <w:r>
        <w:t>ROBY François</w:t>
      </w:r>
    </w:p>
    <w:p w:rsidR="00912FD3" w:rsidRDefault="00912FD3" w:rsidP="00D8270F">
      <w:pPr>
        <w:spacing w:after="0" w:line="240" w:lineRule="auto"/>
        <w:jc w:val="both"/>
      </w:pPr>
      <w:r>
        <w:t>ROUGERIE Dany</w:t>
      </w:r>
    </w:p>
    <w:p w:rsidR="00912FD3" w:rsidRDefault="00912FD3" w:rsidP="00D8270F">
      <w:pPr>
        <w:spacing w:after="0" w:line="240" w:lineRule="auto"/>
        <w:jc w:val="both"/>
      </w:pPr>
      <w:r>
        <w:t>ROSSI Patrick</w:t>
      </w:r>
    </w:p>
    <w:p w:rsidR="00912FD3" w:rsidRDefault="00912FD3" w:rsidP="00D8270F">
      <w:pPr>
        <w:spacing w:after="0" w:line="240" w:lineRule="auto"/>
        <w:jc w:val="both"/>
      </w:pPr>
      <w:r>
        <w:t>SAILLANT Thierry</w:t>
      </w:r>
    </w:p>
    <w:p w:rsidR="00912FD3" w:rsidRDefault="00912FD3" w:rsidP="00D8270F">
      <w:pPr>
        <w:spacing w:after="0" w:line="240" w:lineRule="auto"/>
        <w:jc w:val="both"/>
      </w:pPr>
    </w:p>
    <w:p w:rsidR="00912FD3" w:rsidRDefault="00912FD3" w:rsidP="00D8270F">
      <w:pPr>
        <w:spacing w:after="0" w:line="240" w:lineRule="auto"/>
        <w:jc w:val="both"/>
      </w:pPr>
      <w:r>
        <w:t>Etaient absents :</w:t>
      </w:r>
    </w:p>
    <w:p w:rsidR="00912FD3" w:rsidRDefault="00912FD3" w:rsidP="00D8270F">
      <w:pPr>
        <w:spacing w:after="0" w:line="240" w:lineRule="auto"/>
        <w:jc w:val="both"/>
      </w:pPr>
      <w:r>
        <w:t>BUI-THO Jean-Marc</w:t>
      </w:r>
    </w:p>
    <w:p w:rsidR="00912FD3" w:rsidRDefault="00912FD3" w:rsidP="00D8270F">
      <w:pPr>
        <w:spacing w:after="0" w:line="240" w:lineRule="auto"/>
        <w:jc w:val="both"/>
      </w:pPr>
      <w:r>
        <w:t>CHAUBET Stéphanie</w:t>
      </w:r>
    </w:p>
    <w:p w:rsidR="00912FD3" w:rsidRDefault="00912FD3" w:rsidP="00D8270F">
      <w:pPr>
        <w:spacing w:after="0" w:line="240" w:lineRule="auto"/>
        <w:jc w:val="both"/>
      </w:pPr>
      <w:r>
        <w:t>LUCIOT Christophe</w:t>
      </w:r>
    </w:p>
    <w:p w:rsidR="00912FD3" w:rsidRDefault="00912FD3" w:rsidP="00D8270F">
      <w:pPr>
        <w:spacing w:after="0" w:line="240" w:lineRule="auto"/>
        <w:jc w:val="both"/>
      </w:pPr>
      <w:r>
        <w:t>MOCQUES Martial</w:t>
      </w:r>
    </w:p>
    <w:p w:rsidR="00912FD3" w:rsidRDefault="00912FD3" w:rsidP="00D8270F">
      <w:pPr>
        <w:spacing w:after="0" w:line="240" w:lineRule="auto"/>
        <w:jc w:val="both"/>
      </w:pPr>
      <w:r>
        <w:t>PENNACHIOLI François</w:t>
      </w:r>
    </w:p>
    <w:p w:rsidR="00912FD3" w:rsidRDefault="00912FD3" w:rsidP="00D8270F">
      <w:pPr>
        <w:spacing w:after="0" w:line="240" w:lineRule="auto"/>
        <w:jc w:val="both"/>
      </w:pPr>
      <w:r>
        <w:t>TROISVALLETS Florence</w:t>
      </w:r>
    </w:p>
    <w:p w:rsidR="00912FD3" w:rsidRDefault="00912FD3" w:rsidP="00D8270F">
      <w:pPr>
        <w:spacing w:after="0" w:line="240" w:lineRule="auto"/>
        <w:jc w:val="both"/>
      </w:pPr>
      <w:r>
        <w:t>ZIBETTE Thierry</w:t>
      </w:r>
    </w:p>
    <w:p w:rsidR="00912FD3" w:rsidRDefault="00912FD3" w:rsidP="00D8270F">
      <w:pPr>
        <w:spacing w:after="0" w:line="240" w:lineRule="auto"/>
        <w:jc w:val="both"/>
      </w:pPr>
    </w:p>
    <w:p w:rsidR="00D8270F" w:rsidRPr="00D8270F" w:rsidRDefault="00D8270F" w:rsidP="00D8270F">
      <w:pPr>
        <w:spacing w:after="0" w:line="240" w:lineRule="auto"/>
        <w:jc w:val="both"/>
      </w:pPr>
      <w:r w:rsidRPr="00D8270F">
        <w:t>Début à 18h</w:t>
      </w:r>
      <w:r w:rsidR="000876D1">
        <w:t>00</w:t>
      </w:r>
    </w:p>
    <w:p w:rsidR="00145BDA" w:rsidRDefault="00145BDA" w:rsidP="00D8270F">
      <w:pPr>
        <w:spacing w:after="0" w:line="240" w:lineRule="auto"/>
        <w:jc w:val="both"/>
        <w:rPr>
          <w:b/>
          <w:u w:val="single"/>
        </w:rPr>
      </w:pPr>
    </w:p>
    <w:p w:rsidR="00D8270F" w:rsidRDefault="000876D1" w:rsidP="00D8270F">
      <w:pPr>
        <w:spacing w:after="0" w:line="240" w:lineRule="auto"/>
        <w:jc w:val="both"/>
        <w:rPr>
          <w:b/>
          <w:u w:val="single"/>
        </w:rPr>
      </w:pPr>
      <w:r>
        <w:rPr>
          <w:b/>
          <w:u w:val="single"/>
        </w:rPr>
        <w:t>Mot PCASDIS :</w:t>
      </w:r>
    </w:p>
    <w:p w:rsidR="000876D1" w:rsidRPr="000876D1" w:rsidRDefault="00912FD3" w:rsidP="00D8270F">
      <w:pPr>
        <w:spacing w:after="0" w:line="240" w:lineRule="auto"/>
        <w:jc w:val="both"/>
      </w:pPr>
      <w:r>
        <w:t xml:space="preserve">La PCASDIS fait l’introduction de la réunion en remerciant les membres du CA pour leur </w:t>
      </w:r>
      <w:r w:rsidR="000876D1">
        <w:t xml:space="preserve">engagement </w:t>
      </w:r>
      <w:r>
        <w:t>au service des sapeurs-pompiers de Seine-et-Marne. Elle présente également le nouveau DDSIS.</w:t>
      </w:r>
    </w:p>
    <w:p w:rsidR="000876D1" w:rsidRDefault="000876D1" w:rsidP="00D8270F">
      <w:pPr>
        <w:spacing w:after="0" w:line="240" w:lineRule="auto"/>
        <w:jc w:val="both"/>
        <w:rPr>
          <w:b/>
          <w:u w:val="single"/>
        </w:rPr>
      </w:pPr>
    </w:p>
    <w:p w:rsidR="0085362A" w:rsidRPr="0085362A" w:rsidRDefault="0085362A" w:rsidP="00D8270F">
      <w:pPr>
        <w:spacing w:after="0" w:line="240" w:lineRule="auto"/>
        <w:jc w:val="both"/>
        <w:rPr>
          <w:b/>
          <w:u w:val="single"/>
        </w:rPr>
      </w:pPr>
      <w:r w:rsidRPr="0085362A">
        <w:rPr>
          <w:b/>
          <w:u w:val="single"/>
        </w:rPr>
        <w:t>Mot du DDSIS :</w:t>
      </w:r>
    </w:p>
    <w:p w:rsidR="002B42D5" w:rsidRDefault="00793BC3" w:rsidP="00D8270F">
      <w:pPr>
        <w:spacing w:after="0" w:line="240" w:lineRule="auto"/>
        <w:jc w:val="both"/>
      </w:pPr>
      <w:r>
        <w:t>L’union est la somme des amicales. Dans « amicale », il y a « ami », donc il doit y avoir la notion d’amitié</w:t>
      </w:r>
      <w:r w:rsidR="00912FD3">
        <w:t xml:space="preserve"> dans les liens au sein de l’UDSP</w:t>
      </w:r>
      <w:r>
        <w:t>.</w:t>
      </w:r>
    </w:p>
    <w:p w:rsidR="00793BC3" w:rsidRDefault="00912FD3" w:rsidP="00D8270F">
      <w:pPr>
        <w:spacing w:after="0" w:line="240" w:lineRule="auto"/>
        <w:jc w:val="both"/>
      </w:pPr>
      <w:r>
        <w:t>Nous devrons ensemble développer le p</w:t>
      </w:r>
      <w:r w:rsidR="00793BC3">
        <w:t>rojet des 50</w:t>
      </w:r>
      <w:r>
        <w:t xml:space="preserve"> ans du CDSP77. Dans toutes nos actions, nous devons</w:t>
      </w:r>
      <w:r w:rsidR="00793BC3">
        <w:t xml:space="preserve"> créer du sens. Les anciens doivent avoir un rôle dans le partage des traditions</w:t>
      </w:r>
      <w:r w:rsidR="00354213">
        <w:t xml:space="preserve"> au sein de l’UDSP et du SDIS</w:t>
      </w:r>
      <w:r w:rsidR="00793BC3">
        <w:t xml:space="preserve">. Qu’est-ce que voient les jeunes lorsqu’ils arrivent ? L’UDSP doit créer du lien entre les générations. </w:t>
      </w:r>
    </w:p>
    <w:p w:rsidR="000876D1" w:rsidRDefault="000876D1" w:rsidP="00D8270F">
      <w:pPr>
        <w:spacing w:after="0" w:line="240" w:lineRule="auto"/>
        <w:jc w:val="both"/>
      </w:pPr>
    </w:p>
    <w:p w:rsidR="002B42D5" w:rsidRPr="002B42D5" w:rsidRDefault="00793BC3" w:rsidP="00D8270F">
      <w:pPr>
        <w:spacing w:after="0" w:line="240" w:lineRule="auto"/>
        <w:jc w:val="both"/>
        <w:rPr>
          <w:b/>
          <w:u w:val="single"/>
        </w:rPr>
      </w:pPr>
      <w:r>
        <w:rPr>
          <w:b/>
          <w:u w:val="single"/>
        </w:rPr>
        <w:t>Approbation du PV du 09 juin</w:t>
      </w:r>
      <w:r w:rsidR="002B42D5" w:rsidRPr="002B42D5">
        <w:rPr>
          <w:b/>
          <w:u w:val="single"/>
        </w:rPr>
        <w:t> :</w:t>
      </w:r>
    </w:p>
    <w:p w:rsidR="002B42D5" w:rsidRDefault="00D8270F" w:rsidP="00D8270F">
      <w:pPr>
        <w:pStyle w:val="Paragraphedeliste"/>
        <w:numPr>
          <w:ilvl w:val="0"/>
          <w:numId w:val="1"/>
        </w:numPr>
        <w:spacing w:after="0" w:line="240" w:lineRule="auto"/>
        <w:jc w:val="both"/>
      </w:pPr>
      <w:r>
        <w:t xml:space="preserve">Le procès-verbal du dernier conseil d’administration </w:t>
      </w:r>
      <w:r w:rsidR="002B42D5">
        <w:t>est approuvé.</w:t>
      </w:r>
    </w:p>
    <w:p w:rsidR="005774F5" w:rsidRDefault="005774F5" w:rsidP="00D8270F">
      <w:pPr>
        <w:spacing w:after="0" w:line="240" w:lineRule="auto"/>
        <w:jc w:val="both"/>
        <w:rPr>
          <w:b/>
          <w:u w:val="single"/>
        </w:rPr>
      </w:pPr>
    </w:p>
    <w:p w:rsidR="00145BDA" w:rsidRDefault="00145BDA" w:rsidP="00D8270F">
      <w:pPr>
        <w:spacing w:after="0" w:line="240" w:lineRule="auto"/>
        <w:jc w:val="both"/>
        <w:rPr>
          <w:b/>
          <w:u w:val="single"/>
        </w:rPr>
      </w:pPr>
      <w:r>
        <w:rPr>
          <w:b/>
          <w:u w:val="single"/>
        </w:rPr>
        <w:t>Commission des amicales :</w:t>
      </w:r>
    </w:p>
    <w:p w:rsidR="00354213" w:rsidRDefault="00354213" w:rsidP="00354213">
      <w:pPr>
        <w:spacing w:after="0" w:line="240" w:lineRule="auto"/>
        <w:jc w:val="both"/>
      </w:pPr>
      <w:r>
        <w:lastRenderedPageBreak/>
        <w:t>La commission des amicales va mettre en place des évènements afin de faciliter les actions des amicales. Il sera nécessaire de donner des conseils en matière administratif et comptable. Pour ce faire, nous avons plusieurs supports à faire.</w:t>
      </w:r>
    </w:p>
    <w:p w:rsidR="00145BDA" w:rsidRPr="00145BDA" w:rsidRDefault="00145BDA" w:rsidP="00145BDA">
      <w:pPr>
        <w:pStyle w:val="Paragraphedeliste"/>
        <w:numPr>
          <w:ilvl w:val="0"/>
          <w:numId w:val="1"/>
        </w:numPr>
        <w:spacing w:after="0" w:line="240" w:lineRule="auto"/>
        <w:jc w:val="both"/>
      </w:pPr>
      <w:r>
        <w:t>Document de la FNSPF ;</w:t>
      </w:r>
    </w:p>
    <w:p w:rsidR="00145BDA" w:rsidRPr="00145BDA" w:rsidRDefault="00145BDA" w:rsidP="00145BDA">
      <w:pPr>
        <w:pStyle w:val="Paragraphedeliste"/>
        <w:numPr>
          <w:ilvl w:val="0"/>
          <w:numId w:val="1"/>
        </w:numPr>
        <w:spacing w:after="0" w:line="240" w:lineRule="auto"/>
        <w:jc w:val="both"/>
      </w:pPr>
      <w:r w:rsidRPr="00145BDA">
        <w:t>Création d’</w:t>
      </w:r>
      <w:r>
        <w:t>évènement ;</w:t>
      </w:r>
    </w:p>
    <w:p w:rsidR="00145BDA" w:rsidRPr="00145BDA" w:rsidRDefault="00145BDA" w:rsidP="00145BDA">
      <w:pPr>
        <w:pStyle w:val="Paragraphedeliste"/>
        <w:numPr>
          <w:ilvl w:val="0"/>
          <w:numId w:val="1"/>
        </w:numPr>
        <w:spacing w:after="0" w:line="240" w:lineRule="auto"/>
        <w:jc w:val="both"/>
      </w:pPr>
      <w:r>
        <w:t>Cours en ligne ;</w:t>
      </w:r>
    </w:p>
    <w:p w:rsidR="00145BDA" w:rsidRDefault="00145BDA" w:rsidP="00D8270F">
      <w:pPr>
        <w:spacing w:after="0" w:line="240" w:lineRule="auto"/>
        <w:jc w:val="both"/>
        <w:rPr>
          <w:b/>
          <w:u w:val="single"/>
        </w:rPr>
      </w:pPr>
    </w:p>
    <w:p w:rsidR="002B42D5" w:rsidRDefault="002B42D5" w:rsidP="00D8270F">
      <w:pPr>
        <w:spacing w:after="0" w:line="240" w:lineRule="auto"/>
        <w:jc w:val="both"/>
        <w:rPr>
          <w:b/>
          <w:u w:val="single"/>
        </w:rPr>
      </w:pPr>
      <w:r w:rsidRPr="002B42D5">
        <w:rPr>
          <w:b/>
          <w:u w:val="single"/>
        </w:rPr>
        <w:t>Commission Téléthon :</w:t>
      </w:r>
    </w:p>
    <w:p w:rsidR="00145BDA" w:rsidRDefault="00145BDA" w:rsidP="00D8270F">
      <w:pPr>
        <w:spacing w:after="0" w:line="240" w:lineRule="auto"/>
        <w:jc w:val="both"/>
      </w:pPr>
      <w:r>
        <w:tab/>
      </w:r>
      <w:r w:rsidR="00354213">
        <w:t xml:space="preserve">L’année 2020 est </w:t>
      </w:r>
      <w:r>
        <w:t>un peu complexe du fait de la crise sanitaire. L’engouement n’est pas total</w:t>
      </w:r>
      <w:r w:rsidR="00354213">
        <w:t xml:space="preserve"> pour le Téléthon</w:t>
      </w:r>
      <w:r>
        <w:t xml:space="preserve"> au sein du 77. Les autres départements d’IDF font plus que nous. Il faut relance</w:t>
      </w:r>
      <w:r w:rsidR="00B74299">
        <w:t>r</w:t>
      </w:r>
      <w:r>
        <w:t xml:space="preserve"> une dynamique</w:t>
      </w:r>
      <w:r w:rsidR="00B74299">
        <w:t xml:space="preserve"> autour de la solidarité et du Téléthon</w:t>
      </w:r>
      <w:r>
        <w:t xml:space="preserve">. Au sein du groupe </w:t>
      </w:r>
      <w:r w:rsidR="00B74299">
        <w:t xml:space="preserve">fédéral téléthon, les travaux se font </w:t>
      </w:r>
      <w:r>
        <w:t>uniquement en visioconférence</w:t>
      </w:r>
      <w:r w:rsidR="00B74299">
        <w:t>. Cela n’est pas très opérationnel et manque de convivialité.</w:t>
      </w:r>
      <w:r>
        <w:t xml:space="preserve"> </w:t>
      </w:r>
    </w:p>
    <w:p w:rsidR="00145BDA" w:rsidRPr="00145BDA" w:rsidRDefault="00145BDA" w:rsidP="00D8270F">
      <w:pPr>
        <w:spacing w:after="0" w:line="240" w:lineRule="auto"/>
        <w:jc w:val="both"/>
      </w:pPr>
      <w:r>
        <w:t xml:space="preserve">Pour le 77, est-ce que le </w:t>
      </w:r>
      <w:proofErr w:type="spellStart"/>
      <w:r>
        <w:t>tra</w:t>
      </w:r>
      <w:r w:rsidR="00B74299">
        <w:t>il</w:t>
      </w:r>
      <w:proofErr w:type="spellEnd"/>
      <w:r w:rsidR="00B74299">
        <w:t xml:space="preserve"> de </w:t>
      </w:r>
      <w:proofErr w:type="spellStart"/>
      <w:r w:rsidR="00B74299">
        <w:t>Larchant</w:t>
      </w:r>
      <w:proofErr w:type="spellEnd"/>
      <w:r w:rsidR="00B74299">
        <w:t xml:space="preserve"> va être maintenu en 2020 ?</w:t>
      </w:r>
      <w:r>
        <w:t xml:space="preserve"> Il faut trouver des solutions. </w:t>
      </w:r>
    </w:p>
    <w:p w:rsidR="005774F5" w:rsidRDefault="005774F5" w:rsidP="00D8270F">
      <w:pPr>
        <w:spacing w:after="0" w:line="240" w:lineRule="auto"/>
        <w:jc w:val="both"/>
        <w:rPr>
          <w:b/>
          <w:u w:val="single"/>
        </w:rPr>
      </w:pPr>
    </w:p>
    <w:p w:rsidR="00460041" w:rsidRDefault="00460041" w:rsidP="00D8270F">
      <w:pPr>
        <w:spacing w:after="0" w:line="240" w:lineRule="auto"/>
        <w:jc w:val="both"/>
        <w:rPr>
          <w:b/>
          <w:u w:val="single"/>
        </w:rPr>
      </w:pPr>
      <w:r w:rsidRPr="00460041">
        <w:rPr>
          <w:b/>
          <w:u w:val="single"/>
        </w:rPr>
        <w:t>Commission Formation :</w:t>
      </w:r>
    </w:p>
    <w:p w:rsidR="00145BDA" w:rsidRDefault="00145BDA" w:rsidP="00D8270F">
      <w:pPr>
        <w:spacing w:after="0" w:line="240" w:lineRule="auto"/>
        <w:jc w:val="both"/>
      </w:pPr>
      <w:r w:rsidRPr="00145BDA">
        <w:tab/>
      </w:r>
      <w:r w:rsidR="009E7B69">
        <w:t>Deux sujets d’actualité :</w:t>
      </w:r>
    </w:p>
    <w:p w:rsidR="009E7B69" w:rsidRDefault="009E7B69" w:rsidP="009E7B69">
      <w:pPr>
        <w:pStyle w:val="Paragraphedeliste"/>
        <w:numPr>
          <w:ilvl w:val="0"/>
          <w:numId w:val="1"/>
        </w:numPr>
        <w:spacing w:after="0" w:line="240" w:lineRule="auto"/>
        <w:jc w:val="both"/>
      </w:pPr>
      <w:r w:rsidRPr="009E7B69">
        <w:rPr>
          <w:b/>
          <w:u w:val="single"/>
        </w:rPr>
        <w:t>Rémunération des formations</w:t>
      </w:r>
      <w:r>
        <w:t xml:space="preserve"> : Il y a une disparité </w:t>
      </w:r>
      <w:r w:rsidR="00B74299">
        <w:t>sur</w:t>
      </w:r>
      <w:r>
        <w:t xml:space="preserve"> rémunération des formateurs au niveau national. </w:t>
      </w:r>
      <w:r w:rsidR="00B74299">
        <w:t>Pour l’UDSP 77, i</w:t>
      </w:r>
      <w:r>
        <w:t>l faut mettre en place deux systèmes de paiement</w:t>
      </w:r>
    </w:p>
    <w:p w:rsidR="009E7B69" w:rsidRDefault="009E7B69" w:rsidP="009E7B69">
      <w:pPr>
        <w:pStyle w:val="Paragraphedeliste"/>
        <w:numPr>
          <w:ilvl w:val="1"/>
          <w:numId w:val="1"/>
        </w:numPr>
        <w:spacing w:after="0" w:line="240" w:lineRule="auto"/>
        <w:jc w:val="both"/>
      </w:pPr>
      <w:r w:rsidRPr="009E7B69">
        <w:t>Chèque emploi associatif :</w:t>
      </w:r>
      <w:r>
        <w:t xml:space="preserve"> pour les formateurs occasionnels (entre 1 et 5 formations par mois). </w:t>
      </w:r>
      <w:r w:rsidR="00404921">
        <w:t>Cout entre 20 et 30 000€ par an.</w:t>
      </w:r>
    </w:p>
    <w:p w:rsidR="009E7B69" w:rsidRPr="009E7B69" w:rsidRDefault="00404921" w:rsidP="009E7B69">
      <w:pPr>
        <w:pStyle w:val="Paragraphedeliste"/>
        <w:numPr>
          <w:ilvl w:val="1"/>
          <w:numId w:val="1"/>
        </w:numPr>
        <w:spacing w:after="0" w:line="240" w:lineRule="auto"/>
        <w:jc w:val="both"/>
      </w:pPr>
      <w:r>
        <w:t>Contrat à durée indéte</w:t>
      </w:r>
      <w:r w:rsidR="00B74299">
        <w:t xml:space="preserve">rminée à temps partiel annuelle pour les autres formateurs. Lors </w:t>
      </w:r>
      <w:proofErr w:type="gramStart"/>
      <w:r w:rsidR="00B74299">
        <w:t>du prochain</w:t>
      </w:r>
      <w:proofErr w:type="gramEnd"/>
      <w:r w:rsidR="00B74299">
        <w:t xml:space="preserve"> CE, une décision devra être prise.</w:t>
      </w:r>
    </w:p>
    <w:p w:rsidR="00B74299" w:rsidRDefault="009E7B69" w:rsidP="009E7B69">
      <w:pPr>
        <w:pStyle w:val="Paragraphedeliste"/>
        <w:numPr>
          <w:ilvl w:val="0"/>
          <w:numId w:val="1"/>
        </w:numPr>
        <w:spacing w:after="0" w:line="240" w:lineRule="auto"/>
        <w:jc w:val="both"/>
      </w:pPr>
      <w:proofErr w:type="spellStart"/>
      <w:r w:rsidRPr="009E7B69">
        <w:rPr>
          <w:b/>
          <w:u w:val="single"/>
        </w:rPr>
        <w:t>Qualiopi</w:t>
      </w:r>
      <w:proofErr w:type="spellEnd"/>
      <w:r w:rsidRPr="009E7B69">
        <w:rPr>
          <w:b/>
          <w:u w:val="single"/>
        </w:rPr>
        <w:t> :</w:t>
      </w:r>
      <w:r w:rsidR="00B74299">
        <w:t xml:space="preserve"> Réalisation</w:t>
      </w:r>
      <w:r>
        <w:t xml:space="preserve"> d’un guide méthodolog</w:t>
      </w:r>
      <w:r w:rsidR="00B74299">
        <w:t xml:space="preserve">ique par la </w:t>
      </w:r>
      <w:r>
        <w:t>FNSPF pour faciliter le travail des UDSP. Les réflexions sont en cours</w:t>
      </w:r>
      <w:r w:rsidR="00B74299">
        <w:t xml:space="preserve"> pour l’UDSP 77 en partenariat </w:t>
      </w:r>
      <w:r>
        <w:t>avec la société E-</w:t>
      </w:r>
      <w:proofErr w:type="spellStart"/>
      <w:r>
        <w:t>cert</w:t>
      </w:r>
      <w:proofErr w:type="spellEnd"/>
      <w:r>
        <w:t>. Le devis est en cours</w:t>
      </w:r>
      <w:r w:rsidR="00B74299">
        <w:t xml:space="preserve"> pour l’a</w:t>
      </w:r>
      <w:r>
        <w:t xml:space="preserve">udit </w:t>
      </w:r>
      <w:r w:rsidR="00B74299">
        <w:t xml:space="preserve">qui </w:t>
      </w:r>
      <w:r>
        <w:t xml:space="preserve">aura lieu début décembre. En attendant la commission va préparer l’audit. </w:t>
      </w:r>
    </w:p>
    <w:p w:rsidR="009E7B69" w:rsidRDefault="00B74299" w:rsidP="00B74299">
      <w:pPr>
        <w:spacing w:after="0" w:line="240" w:lineRule="auto"/>
        <w:jc w:val="both"/>
      </w:pPr>
      <w:r>
        <w:t xml:space="preserve">La commission formation de l’UDSP réalise environ </w:t>
      </w:r>
      <w:r w:rsidR="009E7B69">
        <w:t xml:space="preserve">1000 actions de formation </w:t>
      </w:r>
      <w:r>
        <w:t>par an</w:t>
      </w:r>
      <w:r w:rsidR="009E7B69">
        <w:t xml:space="preserve">. </w:t>
      </w:r>
      <w:r>
        <w:t xml:space="preserve">La certification </w:t>
      </w:r>
      <w:proofErr w:type="spellStart"/>
      <w:r>
        <w:t>Qualiopi</w:t>
      </w:r>
      <w:proofErr w:type="spellEnd"/>
      <w:r>
        <w:t xml:space="preserve"> devra être réalisée pour le </w:t>
      </w:r>
      <w:r w:rsidR="00404921">
        <w:t>01 janvier 2022 de manière obligatoire.</w:t>
      </w:r>
    </w:p>
    <w:p w:rsidR="00404921" w:rsidRDefault="00404921" w:rsidP="00404921">
      <w:pPr>
        <w:pStyle w:val="Paragraphedeliste"/>
        <w:spacing w:after="0" w:line="240" w:lineRule="auto"/>
        <w:ind w:left="1068"/>
        <w:jc w:val="both"/>
      </w:pPr>
    </w:p>
    <w:p w:rsidR="009E7B69" w:rsidRDefault="00B74299" w:rsidP="009E7B69">
      <w:pPr>
        <w:spacing w:after="0" w:line="240" w:lineRule="auto"/>
        <w:jc w:val="both"/>
      </w:pPr>
      <w:r>
        <w:t>Les r</w:t>
      </w:r>
      <w:r w:rsidR="009E7B69">
        <w:t>ecette</w:t>
      </w:r>
      <w:r>
        <w:t>s de la formation en 2020 sont de</w:t>
      </w:r>
      <w:r w:rsidR="009E7B69">
        <w:t xml:space="preserve"> </w:t>
      </w:r>
      <w:r>
        <w:rPr>
          <w:b/>
        </w:rPr>
        <w:t xml:space="preserve">200 000€ </w:t>
      </w:r>
      <w:r w:rsidRPr="00B74299">
        <w:t>et les</w:t>
      </w:r>
      <w:r>
        <w:rPr>
          <w:b/>
        </w:rPr>
        <w:t xml:space="preserve"> </w:t>
      </w:r>
      <w:r>
        <w:t>d</w:t>
      </w:r>
      <w:r w:rsidR="009E7B69">
        <w:t>épense</w:t>
      </w:r>
      <w:r>
        <w:t>s</w:t>
      </w:r>
      <w:r w:rsidR="009E7B69">
        <w:t xml:space="preserve"> </w:t>
      </w:r>
      <w:r>
        <w:t>sont de</w:t>
      </w:r>
      <w:r w:rsidR="009E7B69">
        <w:t xml:space="preserve"> </w:t>
      </w:r>
      <w:r w:rsidR="009E7B69" w:rsidRPr="009E7B69">
        <w:rPr>
          <w:b/>
        </w:rPr>
        <w:t>184 000€.</w:t>
      </w:r>
      <w:r w:rsidR="009E7B69">
        <w:t xml:space="preserve"> Avec le Covid-19, le nombre de formation a diminué. Il y a eu un changement fiscal récent. Les bénéfices sont taxés à 25%.</w:t>
      </w:r>
    </w:p>
    <w:p w:rsidR="009E7B69" w:rsidRDefault="009E7B69" w:rsidP="009E7B69">
      <w:pPr>
        <w:spacing w:after="0" w:line="240" w:lineRule="auto"/>
        <w:jc w:val="both"/>
      </w:pPr>
    </w:p>
    <w:p w:rsidR="009E7B69" w:rsidRPr="009E7B69" w:rsidRDefault="009E7B69" w:rsidP="009E7B69">
      <w:pPr>
        <w:spacing w:after="0" w:line="240" w:lineRule="auto"/>
        <w:jc w:val="both"/>
      </w:pPr>
      <w:r>
        <w:t>Attention à la saturation du secrétariat. Il faudrait un emploi supplémentaire dédié au suivi de la formation.</w:t>
      </w:r>
    </w:p>
    <w:p w:rsidR="005774F5" w:rsidRDefault="005774F5" w:rsidP="00D8270F">
      <w:pPr>
        <w:spacing w:after="0" w:line="240" w:lineRule="auto"/>
        <w:jc w:val="both"/>
        <w:rPr>
          <w:b/>
          <w:u w:val="single"/>
        </w:rPr>
      </w:pPr>
    </w:p>
    <w:p w:rsidR="00F224CE" w:rsidRPr="00F224CE" w:rsidRDefault="00F224CE" w:rsidP="00D8270F">
      <w:pPr>
        <w:spacing w:after="0" w:line="240" w:lineRule="auto"/>
        <w:jc w:val="both"/>
        <w:rPr>
          <w:b/>
          <w:u w:val="single"/>
        </w:rPr>
      </w:pPr>
      <w:r w:rsidRPr="00F224CE">
        <w:rPr>
          <w:b/>
          <w:u w:val="single"/>
        </w:rPr>
        <w:t>Commission JSP :</w:t>
      </w:r>
    </w:p>
    <w:p w:rsidR="005774F5" w:rsidRDefault="001F2EC6" w:rsidP="00D8270F">
      <w:pPr>
        <w:spacing w:after="0" w:line="240" w:lineRule="auto"/>
        <w:jc w:val="both"/>
      </w:pPr>
      <w:r>
        <w:tab/>
        <w:t xml:space="preserve">La rentrée a été faite dans les règles du protocole sanitaire. L’encadrement et les jeunes s’adaptent. Toutes les sections ont été équipées de masque et de visière adaptable sur les casques F2. 38 sections sont en activités. Le recensement du nombre de JSP est en cours. Il devrait y avoir </w:t>
      </w:r>
      <w:r w:rsidR="00B74299">
        <w:t xml:space="preserve">environ </w:t>
      </w:r>
      <w:r>
        <w:t>800 JSP.</w:t>
      </w:r>
    </w:p>
    <w:p w:rsidR="001F2EC6" w:rsidRDefault="001F2EC6" w:rsidP="00D8270F">
      <w:pPr>
        <w:spacing w:after="0" w:line="240" w:lineRule="auto"/>
        <w:jc w:val="both"/>
      </w:pPr>
      <w:r>
        <w:t>Le groupe sur l’intégration des JSP</w:t>
      </w:r>
      <w:r w:rsidR="00B74299">
        <w:t xml:space="preserve"> au sein du SDIS</w:t>
      </w:r>
      <w:r>
        <w:t xml:space="preserve"> est toujours en cours. Les restitutions des travaux sont en cours. Taux d’échec de 45% après rattrapage au brevet.</w:t>
      </w:r>
    </w:p>
    <w:p w:rsidR="001F2EC6" w:rsidRPr="001F2EC6" w:rsidRDefault="001F2EC6" w:rsidP="00D8270F">
      <w:pPr>
        <w:spacing w:after="0" w:line="240" w:lineRule="auto"/>
        <w:jc w:val="both"/>
      </w:pPr>
    </w:p>
    <w:p w:rsidR="00C752E5" w:rsidRPr="00C752E5" w:rsidRDefault="00C752E5" w:rsidP="00D8270F">
      <w:pPr>
        <w:spacing w:after="0" w:line="240" w:lineRule="auto"/>
        <w:jc w:val="both"/>
        <w:rPr>
          <w:b/>
          <w:u w:val="single"/>
        </w:rPr>
      </w:pPr>
      <w:r w:rsidRPr="00C752E5">
        <w:rPr>
          <w:b/>
          <w:u w:val="single"/>
        </w:rPr>
        <w:t>Commission social :</w:t>
      </w:r>
    </w:p>
    <w:p w:rsidR="005774F5" w:rsidRDefault="00100D75" w:rsidP="00D8270F">
      <w:pPr>
        <w:spacing w:after="0" w:line="240" w:lineRule="auto"/>
        <w:jc w:val="both"/>
      </w:pPr>
      <w:r w:rsidRPr="00100D75">
        <w:tab/>
      </w:r>
      <w:r>
        <w:t>Actuellement, il y a quatre dossiers en cours.</w:t>
      </w:r>
    </w:p>
    <w:p w:rsidR="00100D75" w:rsidRPr="00100D75" w:rsidRDefault="00100D75" w:rsidP="00D8270F">
      <w:pPr>
        <w:spacing w:after="0" w:line="240" w:lineRule="auto"/>
        <w:jc w:val="both"/>
      </w:pPr>
    </w:p>
    <w:p w:rsidR="00C752E5" w:rsidRPr="00C752E5" w:rsidRDefault="00C752E5" w:rsidP="00D8270F">
      <w:pPr>
        <w:spacing w:after="0" w:line="240" w:lineRule="auto"/>
        <w:jc w:val="both"/>
        <w:rPr>
          <w:b/>
          <w:u w:val="single"/>
        </w:rPr>
      </w:pPr>
      <w:r w:rsidRPr="00C752E5">
        <w:rPr>
          <w:b/>
          <w:u w:val="single"/>
        </w:rPr>
        <w:t>Commission des SPV :</w:t>
      </w:r>
    </w:p>
    <w:p w:rsidR="005774F5" w:rsidRDefault="00404921" w:rsidP="00D8270F">
      <w:pPr>
        <w:spacing w:after="0" w:line="240" w:lineRule="auto"/>
        <w:jc w:val="both"/>
      </w:pPr>
      <w:r>
        <w:tab/>
        <w:t>Dans les derniers mois,</w:t>
      </w:r>
      <w:r w:rsidR="00B74299">
        <w:t xml:space="preserve"> la commission a travaillé à la</w:t>
      </w:r>
      <w:r>
        <w:t xml:space="preserve"> recherch</w:t>
      </w:r>
      <w:r w:rsidR="00B74299">
        <w:t>e de candidats pour le CCDSPV. Un r</w:t>
      </w:r>
      <w:r>
        <w:t>approchement avec le service de développement et de promotion du volontaire sur le sujet des conventions dans les entreprises</w:t>
      </w:r>
      <w:r w:rsidR="00B74299">
        <w:t xml:space="preserve"> est en cours</w:t>
      </w:r>
      <w:r>
        <w:t>.</w:t>
      </w:r>
    </w:p>
    <w:p w:rsidR="00404921" w:rsidRPr="00404921" w:rsidRDefault="00404921" w:rsidP="00D8270F">
      <w:pPr>
        <w:spacing w:after="0" w:line="240" w:lineRule="auto"/>
        <w:jc w:val="both"/>
      </w:pPr>
    </w:p>
    <w:p w:rsidR="005640B9" w:rsidRDefault="005640B9" w:rsidP="00D8270F">
      <w:pPr>
        <w:spacing w:after="0" w:line="240" w:lineRule="auto"/>
        <w:jc w:val="both"/>
        <w:rPr>
          <w:b/>
          <w:u w:val="single"/>
        </w:rPr>
      </w:pPr>
      <w:r w:rsidRPr="005640B9">
        <w:rPr>
          <w:b/>
          <w:u w:val="single"/>
        </w:rPr>
        <w:lastRenderedPageBreak/>
        <w:t>Commission Histoire et musée :</w:t>
      </w:r>
    </w:p>
    <w:p w:rsidR="00100D75" w:rsidRPr="00100D75" w:rsidRDefault="00B74299" w:rsidP="00B74299">
      <w:pPr>
        <w:spacing w:after="0" w:line="240" w:lineRule="auto"/>
        <w:jc w:val="both"/>
      </w:pPr>
      <w:r>
        <w:t>La commission Histoire et musée poursuit le p</w:t>
      </w:r>
      <w:r w:rsidR="00100D75" w:rsidRPr="00100D75">
        <w:t xml:space="preserve">rojet de </w:t>
      </w:r>
      <w:r w:rsidR="00100D75">
        <w:t xml:space="preserve">création d’un musée départemental en rassemblant les collections de Fontainebleau et des </w:t>
      </w:r>
      <w:proofErr w:type="spellStart"/>
      <w:r w:rsidR="00100D75">
        <w:t>Remisard</w:t>
      </w:r>
      <w:proofErr w:type="spellEnd"/>
      <w:r w:rsidR="00100D75">
        <w:t>.</w:t>
      </w:r>
    </w:p>
    <w:p w:rsidR="005774F5" w:rsidRDefault="005774F5" w:rsidP="00D8270F">
      <w:pPr>
        <w:spacing w:after="0" w:line="240" w:lineRule="auto"/>
        <w:jc w:val="both"/>
        <w:rPr>
          <w:b/>
          <w:u w:val="single"/>
        </w:rPr>
      </w:pPr>
    </w:p>
    <w:p w:rsidR="005774F5" w:rsidRDefault="005774F5" w:rsidP="00D8270F">
      <w:pPr>
        <w:spacing w:after="0" w:line="240" w:lineRule="auto"/>
        <w:jc w:val="both"/>
        <w:rPr>
          <w:b/>
          <w:u w:val="single"/>
        </w:rPr>
      </w:pPr>
      <w:r w:rsidRPr="005774F5">
        <w:rPr>
          <w:b/>
          <w:u w:val="single"/>
        </w:rPr>
        <w:t>Commission des anciens :</w:t>
      </w:r>
    </w:p>
    <w:p w:rsidR="00100D75" w:rsidRPr="00100D75" w:rsidRDefault="00100D75" w:rsidP="00D8270F">
      <w:pPr>
        <w:spacing w:after="0" w:line="240" w:lineRule="auto"/>
        <w:jc w:val="both"/>
      </w:pPr>
      <w:r w:rsidRPr="00100D75">
        <w:t>Les anciens n’ont pas la place qu’ils devraient avoir</w:t>
      </w:r>
      <w:r w:rsidR="009F2F93">
        <w:t xml:space="preserve"> au sein de la maison.</w:t>
      </w:r>
      <w:r w:rsidR="00B74299">
        <w:t xml:space="preserve"> </w:t>
      </w:r>
      <w:r w:rsidR="0050205A">
        <w:t xml:space="preserve">Le président des anciens aura un déjeuner rapidement avec le DDSIS afin de traiter les problématiques de positionnement des anciens au sein du SDIS. </w:t>
      </w:r>
    </w:p>
    <w:p w:rsidR="005774F5" w:rsidRDefault="005774F5" w:rsidP="00D8270F">
      <w:pPr>
        <w:spacing w:after="0" w:line="240" w:lineRule="auto"/>
        <w:jc w:val="both"/>
        <w:rPr>
          <w:b/>
          <w:u w:val="single"/>
        </w:rPr>
      </w:pPr>
    </w:p>
    <w:p w:rsidR="005774F5" w:rsidRPr="005774F5" w:rsidRDefault="005774F5" w:rsidP="00D8270F">
      <w:pPr>
        <w:spacing w:after="0" w:line="240" w:lineRule="auto"/>
        <w:jc w:val="both"/>
        <w:rPr>
          <w:b/>
          <w:u w:val="single"/>
        </w:rPr>
      </w:pPr>
      <w:r w:rsidRPr="005774F5">
        <w:rPr>
          <w:b/>
          <w:u w:val="single"/>
        </w:rPr>
        <w:t>Commission communication :</w:t>
      </w:r>
    </w:p>
    <w:p w:rsidR="005774F5" w:rsidRDefault="0050205A" w:rsidP="00D8270F">
      <w:pPr>
        <w:spacing w:after="0" w:line="240" w:lineRule="auto"/>
        <w:jc w:val="both"/>
      </w:pPr>
      <w:r>
        <w:tab/>
        <w:t>Le site internet : une</w:t>
      </w:r>
      <w:r w:rsidR="001F2EC6">
        <w:t xml:space="preserve"> rencontre avec le prestataire </w:t>
      </w:r>
      <w:r>
        <w:t xml:space="preserve">a eu lieu </w:t>
      </w:r>
      <w:r w:rsidR="001F2EC6">
        <w:t>le 21 septembre.</w:t>
      </w:r>
    </w:p>
    <w:p w:rsidR="001F2EC6" w:rsidRDefault="001F2EC6" w:rsidP="00D8270F">
      <w:pPr>
        <w:spacing w:after="0" w:line="240" w:lineRule="auto"/>
        <w:jc w:val="both"/>
      </w:pPr>
      <w:r>
        <w:t>Différents profils </w:t>
      </w:r>
      <w:r w:rsidR="0050205A">
        <w:t xml:space="preserve">vont être </w:t>
      </w:r>
      <w:proofErr w:type="gramStart"/>
      <w:r w:rsidR="0050205A">
        <w:t>créer</w:t>
      </w:r>
      <w:proofErr w:type="gramEnd"/>
      <w:r w:rsidR="0050205A">
        <w:t xml:space="preserve"> pour animer le site internet</w:t>
      </w:r>
      <w:r>
        <w:t>:</w:t>
      </w:r>
    </w:p>
    <w:p w:rsidR="001F2EC6" w:rsidRDefault="001F2EC6" w:rsidP="001F2EC6">
      <w:pPr>
        <w:pStyle w:val="Paragraphedeliste"/>
        <w:numPr>
          <w:ilvl w:val="0"/>
          <w:numId w:val="1"/>
        </w:numPr>
        <w:spacing w:after="0" w:line="240" w:lineRule="auto"/>
        <w:jc w:val="both"/>
      </w:pPr>
      <w:r>
        <w:t>Administrateur du site</w:t>
      </w:r>
    </w:p>
    <w:p w:rsidR="001F2EC6" w:rsidRDefault="001F2EC6" w:rsidP="001F2EC6">
      <w:pPr>
        <w:pStyle w:val="Paragraphedeliste"/>
        <w:numPr>
          <w:ilvl w:val="0"/>
          <w:numId w:val="1"/>
        </w:numPr>
        <w:spacing w:after="0" w:line="240" w:lineRule="auto"/>
        <w:jc w:val="both"/>
      </w:pPr>
      <w:r>
        <w:t>Administrateur UD</w:t>
      </w:r>
    </w:p>
    <w:p w:rsidR="001F2EC6" w:rsidRDefault="001F2EC6" w:rsidP="001F2EC6">
      <w:pPr>
        <w:pStyle w:val="Paragraphedeliste"/>
        <w:numPr>
          <w:ilvl w:val="0"/>
          <w:numId w:val="1"/>
        </w:numPr>
        <w:spacing w:after="0" w:line="240" w:lineRule="auto"/>
        <w:jc w:val="both"/>
      </w:pPr>
      <w:r>
        <w:t>Amicale</w:t>
      </w:r>
    </w:p>
    <w:p w:rsidR="001F2EC6" w:rsidRDefault="001F2EC6" w:rsidP="001F2EC6">
      <w:pPr>
        <w:pStyle w:val="Paragraphedeliste"/>
        <w:numPr>
          <w:ilvl w:val="0"/>
          <w:numId w:val="1"/>
        </w:numPr>
        <w:spacing w:after="0" w:line="240" w:lineRule="auto"/>
        <w:jc w:val="both"/>
      </w:pPr>
      <w:r>
        <w:t>JSP</w:t>
      </w:r>
    </w:p>
    <w:p w:rsidR="001F2EC6" w:rsidRDefault="001F2EC6" w:rsidP="001F2EC6">
      <w:pPr>
        <w:pStyle w:val="Paragraphedeliste"/>
        <w:numPr>
          <w:ilvl w:val="0"/>
          <w:numId w:val="1"/>
        </w:numPr>
        <w:spacing w:after="0" w:line="240" w:lineRule="auto"/>
        <w:jc w:val="both"/>
      </w:pPr>
      <w:r>
        <w:t>Public</w:t>
      </w:r>
    </w:p>
    <w:p w:rsidR="001F2EC6" w:rsidRDefault="001F2EC6" w:rsidP="00D8270F">
      <w:pPr>
        <w:spacing w:after="0" w:line="240" w:lineRule="auto"/>
        <w:jc w:val="both"/>
      </w:pPr>
      <w:r>
        <w:t>Nouvelle réunion le 13 octobre. Dès le 13, il faudra le faire viv</w:t>
      </w:r>
      <w:r w:rsidR="009A0E9B">
        <w:t>r</w:t>
      </w:r>
      <w:r>
        <w:t xml:space="preserve">e en mettant du contenu. Chaque commission doit transmettre du contenu aux administrateurs du site. </w:t>
      </w:r>
      <w:r w:rsidR="0050205A">
        <w:t>Lors des publications, il faudra les étaler dans le temps afin d’avoir une activité régulière. Cette activité régulière permettra d’être en tête de recherche dans les navigateurs.</w:t>
      </w:r>
    </w:p>
    <w:p w:rsidR="009A0E9B" w:rsidRDefault="009A0E9B" w:rsidP="00D8270F">
      <w:pPr>
        <w:spacing w:after="0" w:line="240" w:lineRule="auto"/>
        <w:jc w:val="both"/>
      </w:pPr>
      <w:r>
        <w:t xml:space="preserve">La mise en place du paiement </w:t>
      </w:r>
      <w:proofErr w:type="spellStart"/>
      <w:r>
        <w:t>Paypal</w:t>
      </w:r>
      <w:proofErr w:type="spellEnd"/>
      <w:r>
        <w:t xml:space="preserve"> est effective. </w:t>
      </w:r>
    </w:p>
    <w:p w:rsidR="009A0E9B" w:rsidRDefault="009A0E9B" w:rsidP="00D8270F">
      <w:pPr>
        <w:spacing w:after="0" w:line="240" w:lineRule="auto"/>
        <w:jc w:val="both"/>
      </w:pPr>
      <w:r>
        <w:t xml:space="preserve">Les cadeaux de l’AG sont arrivés. </w:t>
      </w:r>
    </w:p>
    <w:p w:rsidR="009A0E9B" w:rsidRDefault="009A0E9B" w:rsidP="00D8270F">
      <w:pPr>
        <w:spacing w:after="0" w:line="240" w:lineRule="auto"/>
        <w:jc w:val="both"/>
      </w:pPr>
      <w:r>
        <w:t xml:space="preserve">L’AG 2020 aura lieu en </w:t>
      </w:r>
      <w:proofErr w:type="spellStart"/>
      <w:r>
        <w:t>visio</w:t>
      </w:r>
      <w:proofErr w:type="spellEnd"/>
      <w:r>
        <w:t xml:space="preserve">. </w:t>
      </w:r>
    </w:p>
    <w:p w:rsidR="009A0E9B" w:rsidRDefault="0050205A" w:rsidP="00D8270F">
      <w:pPr>
        <w:spacing w:after="0" w:line="240" w:lineRule="auto"/>
        <w:jc w:val="both"/>
      </w:pPr>
      <w:r>
        <w:t>Pour l</w:t>
      </w:r>
      <w:r w:rsidR="009A0E9B">
        <w:t xml:space="preserve">es post sur les réseaux sociaux : </w:t>
      </w:r>
      <w:r>
        <w:t>Il faut des p</w:t>
      </w:r>
      <w:r w:rsidR="009A0E9B">
        <w:t>hoto</w:t>
      </w:r>
      <w:r>
        <w:t>s</w:t>
      </w:r>
      <w:r w:rsidR="009A0E9B">
        <w:t xml:space="preserve"> et </w:t>
      </w:r>
      <w:r>
        <w:t xml:space="preserve">un </w:t>
      </w:r>
      <w:r w:rsidR="009A0E9B">
        <w:t xml:space="preserve">petit article </w:t>
      </w:r>
      <w:r w:rsidR="00BA1010">
        <w:t>à</w:t>
      </w:r>
      <w:r w:rsidR="009A0E9B">
        <w:t xml:space="preserve"> envoyer à Alexandre.</w:t>
      </w:r>
    </w:p>
    <w:p w:rsidR="00BA1010" w:rsidRDefault="00BA1010" w:rsidP="00D8270F">
      <w:pPr>
        <w:spacing w:after="0" w:line="240" w:lineRule="auto"/>
        <w:jc w:val="both"/>
      </w:pPr>
      <w:r>
        <w:t>Rencontre avec le CIS Lognes pendant 1h30. Il faudra retenir le mot « transparence ». Il faut que l’on s’ouvre et que l’on explique les choix.</w:t>
      </w:r>
    </w:p>
    <w:p w:rsidR="001F2EC6" w:rsidRDefault="001F2EC6" w:rsidP="00D8270F">
      <w:pPr>
        <w:spacing w:after="0" w:line="240" w:lineRule="auto"/>
        <w:jc w:val="both"/>
      </w:pPr>
    </w:p>
    <w:p w:rsidR="005774F5" w:rsidRPr="005774F5" w:rsidRDefault="005774F5" w:rsidP="00D8270F">
      <w:pPr>
        <w:spacing w:after="0" w:line="240" w:lineRule="auto"/>
        <w:jc w:val="both"/>
        <w:rPr>
          <w:b/>
          <w:u w:val="single"/>
        </w:rPr>
      </w:pPr>
      <w:r w:rsidRPr="005774F5">
        <w:rPr>
          <w:b/>
          <w:u w:val="single"/>
        </w:rPr>
        <w:t>Questions diverses :</w:t>
      </w:r>
    </w:p>
    <w:p w:rsidR="00F50FE9" w:rsidRDefault="00F50FE9" w:rsidP="00D8270F">
      <w:pPr>
        <w:spacing w:after="0" w:line="240" w:lineRule="auto"/>
        <w:jc w:val="both"/>
      </w:pPr>
      <w:r>
        <w:tab/>
        <w:t>Remise de la médaille pour le Covid-19 (partenariat avec la GMF). Cela se fera dès que possible.</w:t>
      </w:r>
      <w:bookmarkStart w:id="0" w:name="_GoBack"/>
      <w:bookmarkEnd w:id="0"/>
    </w:p>
    <w:p w:rsidR="00F50FE9" w:rsidRDefault="00F50FE9" w:rsidP="00D8270F">
      <w:pPr>
        <w:spacing w:after="0" w:line="240" w:lineRule="auto"/>
        <w:jc w:val="both"/>
      </w:pPr>
    </w:p>
    <w:p w:rsidR="004B4C42" w:rsidRDefault="00A80D40" w:rsidP="00D8270F">
      <w:pPr>
        <w:spacing w:after="0" w:line="240" w:lineRule="auto"/>
        <w:jc w:val="both"/>
      </w:pPr>
      <w:r>
        <w:t>Fin à 19h55.</w:t>
      </w:r>
    </w:p>
    <w:p w:rsidR="005774F5" w:rsidRDefault="005774F5" w:rsidP="005774F5">
      <w:pPr>
        <w:jc w:val="both"/>
      </w:pPr>
    </w:p>
    <w:p w:rsidR="005774F5" w:rsidRDefault="005774F5" w:rsidP="00F224CE">
      <w:pPr>
        <w:jc w:val="both"/>
      </w:pPr>
    </w:p>
    <w:sectPr w:rsidR="00577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3F81"/>
    <w:multiLevelType w:val="hybridMultilevel"/>
    <w:tmpl w:val="D54E89D6"/>
    <w:lvl w:ilvl="0" w:tplc="882A3EBA">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578A1606"/>
    <w:multiLevelType w:val="hybridMultilevel"/>
    <w:tmpl w:val="3998F5EC"/>
    <w:lvl w:ilvl="0" w:tplc="E04E9B6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2A"/>
    <w:rsid w:val="000876D1"/>
    <w:rsid w:val="00100D75"/>
    <w:rsid w:val="00145BDA"/>
    <w:rsid w:val="001F2EC6"/>
    <w:rsid w:val="002B42D5"/>
    <w:rsid w:val="003364EC"/>
    <w:rsid w:val="00354213"/>
    <w:rsid w:val="003D009A"/>
    <w:rsid w:val="00404921"/>
    <w:rsid w:val="00460041"/>
    <w:rsid w:val="004B4C42"/>
    <w:rsid w:val="0050205A"/>
    <w:rsid w:val="005640B9"/>
    <w:rsid w:val="005774F5"/>
    <w:rsid w:val="00793BC3"/>
    <w:rsid w:val="0085362A"/>
    <w:rsid w:val="00912FD3"/>
    <w:rsid w:val="009A0E9B"/>
    <w:rsid w:val="009E7B69"/>
    <w:rsid w:val="009F2F93"/>
    <w:rsid w:val="00A80D40"/>
    <w:rsid w:val="00A92680"/>
    <w:rsid w:val="00B74299"/>
    <w:rsid w:val="00B84B98"/>
    <w:rsid w:val="00BA1010"/>
    <w:rsid w:val="00C752E5"/>
    <w:rsid w:val="00D8270F"/>
    <w:rsid w:val="00F224CE"/>
    <w:rsid w:val="00F50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5DCB-5079-4E3B-8099-A15C2A15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Jean baptiste</dc:creator>
  <cp:keywords/>
  <dc:description/>
  <cp:lastModifiedBy>Aubertin Jean baptiste</cp:lastModifiedBy>
  <cp:revision>6</cp:revision>
  <dcterms:created xsi:type="dcterms:W3CDTF">2020-09-29T17:55:00Z</dcterms:created>
  <dcterms:modified xsi:type="dcterms:W3CDTF">2020-09-30T17:44:00Z</dcterms:modified>
</cp:coreProperties>
</file>